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DF0" w:rsidRDefault="006F5DF0" w:rsidP="00B1565E">
      <w:pPr>
        <w:spacing w:after="0" w:line="240" w:lineRule="auto"/>
        <w:rPr>
          <w:rFonts w:ascii="Times New Roman" w:hAnsi="Times New Roman"/>
          <w:b/>
          <w:sz w:val="28"/>
          <w:szCs w:val="28"/>
        </w:rPr>
      </w:pPr>
    </w:p>
    <w:p w:rsidR="006F5DF0" w:rsidRDefault="006F5DF0" w:rsidP="00345E0B">
      <w:pPr>
        <w:spacing w:after="0" w:line="240" w:lineRule="auto"/>
        <w:ind w:firstLine="709"/>
        <w:jc w:val="center"/>
        <w:rPr>
          <w:rFonts w:ascii="Times New Roman" w:hAnsi="Times New Roman"/>
          <w:b/>
          <w:sz w:val="28"/>
          <w:szCs w:val="28"/>
        </w:rPr>
      </w:pPr>
    </w:p>
    <w:p w:rsidR="006F5DF0" w:rsidRDefault="006F5DF0" w:rsidP="00345E0B">
      <w:pPr>
        <w:spacing w:after="0" w:line="240" w:lineRule="auto"/>
        <w:ind w:firstLine="709"/>
        <w:jc w:val="center"/>
        <w:rPr>
          <w:rFonts w:ascii="Times New Roman" w:hAnsi="Times New Roman"/>
          <w:b/>
          <w:sz w:val="28"/>
          <w:szCs w:val="28"/>
        </w:rPr>
      </w:pPr>
      <w:r w:rsidRPr="0008687F">
        <w:rPr>
          <w:rFonts w:ascii="Times New Roman" w:hAnsi="Times New Roman"/>
          <w:b/>
          <w:sz w:val="28"/>
          <w:szCs w:val="28"/>
        </w:rPr>
        <w:t xml:space="preserve"> Уголовная ответственность за совершение преступлений, связанных с незаконным оборотом наркотиков</w:t>
      </w:r>
    </w:p>
    <w:p w:rsidR="006F5DF0" w:rsidRPr="0008687F" w:rsidRDefault="006F5DF0" w:rsidP="00345E0B">
      <w:pPr>
        <w:spacing w:after="0" w:line="240" w:lineRule="auto"/>
        <w:ind w:firstLine="709"/>
        <w:jc w:val="center"/>
        <w:rPr>
          <w:rFonts w:ascii="Times New Roman" w:hAnsi="Times New Roman"/>
          <w:b/>
          <w:sz w:val="28"/>
          <w:szCs w:val="28"/>
        </w:rPr>
      </w:pPr>
    </w:p>
    <w:p w:rsidR="006F5DF0" w:rsidRPr="0008687F" w:rsidRDefault="006F5DF0" w:rsidP="00345E0B">
      <w:pPr>
        <w:spacing w:after="0" w:line="240" w:lineRule="auto"/>
        <w:ind w:firstLine="709"/>
        <w:jc w:val="both"/>
        <w:rPr>
          <w:rFonts w:ascii="Times New Roman" w:hAnsi="Times New Roman"/>
          <w:sz w:val="28"/>
          <w:szCs w:val="28"/>
        </w:rPr>
      </w:pPr>
      <w:r w:rsidRPr="0008687F">
        <w:rPr>
          <w:rFonts w:ascii="Times New Roman" w:hAnsi="Times New Roman"/>
          <w:sz w:val="28"/>
          <w:szCs w:val="28"/>
        </w:rPr>
        <w:t>Наиболее распространенным является</w:t>
      </w:r>
      <w:r>
        <w:rPr>
          <w:rFonts w:ascii="Times New Roman" w:hAnsi="Times New Roman"/>
          <w:sz w:val="28"/>
          <w:szCs w:val="28"/>
        </w:rPr>
        <w:t xml:space="preserve"> </w:t>
      </w:r>
      <w:r w:rsidRPr="0008687F">
        <w:rPr>
          <w:rFonts w:ascii="Times New Roman" w:hAnsi="Times New Roman"/>
          <w:sz w:val="28"/>
          <w:szCs w:val="28"/>
        </w:rPr>
        <w:t xml:space="preserve">незаконные </w:t>
      </w:r>
      <w:r w:rsidRPr="0008687F">
        <w:rPr>
          <w:rFonts w:ascii="Times New Roman" w:hAnsi="Times New Roman"/>
          <w:i/>
          <w:sz w:val="28"/>
          <w:szCs w:val="28"/>
        </w:rPr>
        <w:t>приобретение</w:t>
      </w:r>
      <w:r w:rsidRPr="0008687F">
        <w:rPr>
          <w:rFonts w:ascii="Times New Roman" w:hAnsi="Times New Roman"/>
          <w:sz w:val="28"/>
          <w:szCs w:val="28"/>
        </w:rPr>
        <w:t>, хранение, перевозка, изготовление, переработка наркотических средств и психотропных веществ или их аналогов</w:t>
      </w:r>
      <w:r w:rsidRPr="0008687F">
        <w:rPr>
          <w:rFonts w:ascii="Times New Roman" w:hAnsi="Times New Roman"/>
          <w:b/>
          <w:sz w:val="28"/>
          <w:szCs w:val="28"/>
        </w:rPr>
        <w:t xml:space="preserve">, </w:t>
      </w:r>
      <w:r w:rsidRPr="0008687F">
        <w:rPr>
          <w:rFonts w:ascii="Times New Roman" w:hAnsi="Times New Roman"/>
          <w:sz w:val="28"/>
          <w:szCs w:val="28"/>
        </w:rPr>
        <w:t>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(статья 228 УК РФ). Ответственность различается в зависимости от количества наркотика, находящегося в незаконном обороте (в значительном, крупном и особо крупном размере). Даже</w:t>
      </w:r>
      <w:r>
        <w:rPr>
          <w:rFonts w:ascii="Times New Roman" w:hAnsi="Times New Roman"/>
          <w:sz w:val="28"/>
          <w:szCs w:val="28"/>
        </w:rPr>
        <w:t>,</w:t>
      </w:r>
      <w:r w:rsidRPr="0008687F">
        <w:rPr>
          <w:rFonts w:ascii="Times New Roman" w:hAnsi="Times New Roman"/>
          <w:sz w:val="28"/>
          <w:szCs w:val="28"/>
        </w:rPr>
        <w:t xml:space="preserve"> если человек просто приобрел наркотик или просто его хранил у себя дома без цели сбыта</w:t>
      </w:r>
      <w:r>
        <w:rPr>
          <w:rFonts w:ascii="Times New Roman" w:hAnsi="Times New Roman"/>
          <w:sz w:val="28"/>
          <w:szCs w:val="28"/>
        </w:rPr>
        <w:t>,</w:t>
      </w:r>
      <w:r w:rsidRPr="0008687F">
        <w:rPr>
          <w:rFonts w:ascii="Times New Roman" w:hAnsi="Times New Roman"/>
          <w:sz w:val="28"/>
          <w:szCs w:val="28"/>
        </w:rPr>
        <w:t xml:space="preserve"> он может получить срок до 15 лет лишения свободы. Ошибочно думать, что для того, чтобы размер наркотиков являлся значительным, нужно килограмм и больше. Для ряда наркотиков достаточно и одной сотой грамма, а для некоторых даже одной десятитысячной грамма, для того, чтоб его размер был признан значительным. Здесь есть один нюанс - если гражданин все-таки приобрел, изготовил, перевозил, хранил у себя наркотик, но вовремя одумался и решил его добровольно сдать правоохранительным органам, он освобождается от ответственности при условии, что он при этом будет способствовать раскрытию и пресечению преступлений, связанных с НОН.</w:t>
      </w:r>
    </w:p>
    <w:p w:rsidR="006F5DF0" w:rsidRPr="009C6911" w:rsidRDefault="006F5DF0" w:rsidP="009C6911">
      <w:pPr>
        <w:spacing w:after="0" w:line="240" w:lineRule="auto"/>
        <w:ind w:firstLine="709"/>
        <w:jc w:val="both"/>
        <w:rPr>
          <w:rFonts w:ascii="Times New Roman" w:hAnsi="Times New Roman"/>
          <w:sz w:val="28"/>
          <w:szCs w:val="28"/>
        </w:rPr>
      </w:pPr>
      <w:r w:rsidRPr="00DA4950">
        <w:rPr>
          <w:rFonts w:ascii="Times New Roman" w:hAnsi="Times New Roman"/>
          <w:sz w:val="28"/>
          <w:szCs w:val="28"/>
        </w:rPr>
        <w:t>Также распространены факты</w:t>
      </w:r>
      <w:r w:rsidRPr="009C6911">
        <w:rPr>
          <w:rFonts w:ascii="Times New Roman" w:hAnsi="Times New Roman"/>
          <w:sz w:val="28"/>
          <w:szCs w:val="28"/>
        </w:rPr>
        <w:t xml:space="preserve"> незаконного производства, изготовления, переработки, хранения, перевозки, пересылки, приобретения, ввоза на территорию Российской Федерации, вывоза с территории Российской Федерации в целях сбыта, а равно </w:t>
      </w:r>
      <w:r w:rsidRPr="00DA4950">
        <w:rPr>
          <w:rFonts w:ascii="Times New Roman" w:hAnsi="Times New Roman"/>
          <w:i/>
          <w:sz w:val="28"/>
          <w:szCs w:val="28"/>
        </w:rPr>
        <w:t>незаконного сбыта</w:t>
      </w:r>
      <w:r w:rsidRPr="009C6911">
        <w:rPr>
          <w:rFonts w:ascii="Times New Roman" w:hAnsi="Times New Roman"/>
          <w:sz w:val="28"/>
          <w:szCs w:val="28"/>
        </w:rPr>
        <w:t xml:space="preserve"> новых потенциально опасных психоактивных веществ, оборот которых в Российской Федерации запрещен</w:t>
      </w:r>
      <w:r>
        <w:rPr>
          <w:rFonts w:ascii="Times New Roman" w:hAnsi="Times New Roman"/>
          <w:sz w:val="28"/>
          <w:szCs w:val="28"/>
        </w:rPr>
        <w:t xml:space="preserve"> (статья 234.1</w:t>
      </w:r>
      <w:r w:rsidRPr="0008687F">
        <w:rPr>
          <w:rFonts w:ascii="Times New Roman" w:hAnsi="Times New Roman"/>
          <w:sz w:val="28"/>
          <w:szCs w:val="28"/>
        </w:rPr>
        <w:t xml:space="preserve"> УК РФ).</w:t>
      </w:r>
      <w:r w:rsidRPr="009C6911">
        <w:rPr>
          <w:rFonts w:ascii="Times New Roman" w:hAnsi="Times New Roman"/>
          <w:sz w:val="28"/>
          <w:szCs w:val="28"/>
        </w:rPr>
        <w:t xml:space="preserve"> За такие действия предусмотрено наказание до 8 лет лишения свободы.  </w:t>
      </w:r>
    </w:p>
    <w:p w:rsidR="006F5DF0" w:rsidRPr="0008687F" w:rsidRDefault="006F5DF0" w:rsidP="00345E0B">
      <w:pPr>
        <w:spacing w:after="0" w:line="240" w:lineRule="auto"/>
        <w:ind w:firstLine="709"/>
        <w:jc w:val="both"/>
        <w:rPr>
          <w:rFonts w:ascii="Times New Roman" w:hAnsi="Times New Roman"/>
          <w:sz w:val="28"/>
          <w:szCs w:val="28"/>
        </w:rPr>
      </w:pPr>
      <w:r w:rsidRPr="0008687F">
        <w:rPr>
          <w:rFonts w:ascii="Times New Roman" w:hAnsi="Times New Roman"/>
          <w:sz w:val="28"/>
          <w:szCs w:val="28"/>
        </w:rPr>
        <w:t xml:space="preserve">В практике встречаются случаи незаконного </w:t>
      </w:r>
      <w:r w:rsidRPr="0008687F">
        <w:rPr>
          <w:rFonts w:ascii="Times New Roman" w:hAnsi="Times New Roman"/>
          <w:i/>
          <w:sz w:val="28"/>
          <w:szCs w:val="28"/>
        </w:rPr>
        <w:t xml:space="preserve">культивирования </w:t>
      </w:r>
      <w:r w:rsidRPr="0008687F">
        <w:rPr>
          <w:rFonts w:ascii="Times New Roman" w:hAnsi="Times New Roman"/>
          <w:sz w:val="28"/>
          <w:szCs w:val="28"/>
        </w:rPr>
        <w:t xml:space="preserve">растений, содержащих наркотические средства или психотропные вещества либо их прекурсоры (статья 231 УК РФ). За такие действия предусмотрено наказание до 8 лет лишения свободы.  </w:t>
      </w:r>
    </w:p>
    <w:p w:rsidR="006F5DF0" w:rsidRPr="0008687F" w:rsidRDefault="006F5DF0" w:rsidP="00345E0B">
      <w:pPr>
        <w:spacing w:after="0" w:line="240" w:lineRule="auto"/>
        <w:jc w:val="both"/>
        <w:rPr>
          <w:rFonts w:ascii="Times New Roman" w:hAnsi="Times New Roman"/>
          <w:sz w:val="28"/>
          <w:szCs w:val="28"/>
          <w:lang w:eastAsia="ru-RU"/>
        </w:rPr>
      </w:pPr>
      <w:r>
        <w:rPr>
          <w:rFonts w:ascii="Times New Roman" w:hAnsi="Times New Roman"/>
          <w:sz w:val="28"/>
          <w:szCs w:val="28"/>
        </w:rPr>
        <w:tab/>
      </w:r>
      <w:r w:rsidRPr="0008687F">
        <w:rPr>
          <w:rFonts w:ascii="Times New Roman" w:hAnsi="Times New Roman"/>
          <w:i/>
          <w:sz w:val="28"/>
          <w:szCs w:val="28"/>
          <w:lang w:eastAsia="ru-RU"/>
        </w:rPr>
        <w:t xml:space="preserve">Склонение </w:t>
      </w:r>
      <w:r w:rsidRPr="0008687F">
        <w:rPr>
          <w:rFonts w:ascii="Times New Roman" w:hAnsi="Times New Roman"/>
          <w:sz w:val="28"/>
          <w:szCs w:val="28"/>
          <w:lang w:eastAsia="ru-RU"/>
        </w:rPr>
        <w:t>к потреблению наркотических средств (статья 230 УК РФ). Гражданину достаточно просто предложить другому попробовать наркотик и он уже может быть субъектом преступления. Наказание – до 15 лет лишения свободы.</w:t>
      </w:r>
    </w:p>
    <w:p w:rsidR="006F5DF0" w:rsidRPr="0008687F" w:rsidRDefault="006F5DF0" w:rsidP="00345E0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Pr="0008687F">
        <w:rPr>
          <w:rFonts w:ascii="Times New Roman" w:hAnsi="Times New Roman"/>
          <w:sz w:val="28"/>
          <w:szCs w:val="28"/>
          <w:lang w:eastAsia="ru-RU"/>
        </w:rPr>
        <w:t xml:space="preserve">Отдельный состав преступления образует </w:t>
      </w:r>
      <w:r w:rsidRPr="0008687F">
        <w:rPr>
          <w:rFonts w:ascii="Times New Roman" w:hAnsi="Times New Roman"/>
          <w:i/>
          <w:sz w:val="28"/>
          <w:szCs w:val="28"/>
          <w:lang w:eastAsia="ru-RU"/>
        </w:rPr>
        <w:t>организация и содержание притона</w:t>
      </w:r>
      <w:r w:rsidRPr="0008687F">
        <w:rPr>
          <w:rFonts w:ascii="Times New Roman" w:hAnsi="Times New Roman"/>
          <w:sz w:val="28"/>
          <w:szCs w:val="28"/>
          <w:lang w:eastAsia="ru-RU"/>
        </w:rPr>
        <w:t xml:space="preserve"> для потребления наркотических средств (в том числе путем предоставления помещения для этих целей и т. д.</w:t>
      </w:r>
      <w:r>
        <w:rPr>
          <w:rFonts w:ascii="Times New Roman" w:hAnsi="Times New Roman"/>
          <w:sz w:val="28"/>
          <w:szCs w:val="28"/>
          <w:lang w:eastAsia="ru-RU"/>
        </w:rPr>
        <w:t>-</w:t>
      </w:r>
      <w:r w:rsidRPr="0008687F">
        <w:rPr>
          <w:rFonts w:ascii="Times New Roman" w:hAnsi="Times New Roman"/>
          <w:sz w:val="28"/>
          <w:szCs w:val="28"/>
          <w:lang w:eastAsia="ru-RU"/>
        </w:rPr>
        <w:t xml:space="preserve"> статья 232 УК РФ) даже в том в случае, когда сам организатор притона не приобретает и не хранит наркотики. Наказание – до 7 лет лишения свободы.</w:t>
      </w:r>
    </w:p>
    <w:p w:rsidR="006F5DF0" w:rsidRPr="0008687F" w:rsidRDefault="006F5DF0" w:rsidP="00345E0B">
      <w:pPr>
        <w:spacing w:after="0" w:line="240" w:lineRule="auto"/>
        <w:jc w:val="both"/>
        <w:rPr>
          <w:rFonts w:ascii="Times New Roman" w:hAnsi="Times New Roman"/>
          <w:sz w:val="28"/>
          <w:szCs w:val="28"/>
        </w:rPr>
      </w:pPr>
      <w:r>
        <w:rPr>
          <w:rFonts w:ascii="Times New Roman" w:hAnsi="Times New Roman"/>
          <w:sz w:val="28"/>
          <w:szCs w:val="28"/>
          <w:lang w:eastAsia="ru-RU"/>
        </w:rPr>
        <w:tab/>
      </w:r>
      <w:r w:rsidRPr="0008687F">
        <w:rPr>
          <w:rFonts w:ascii="Times New Roman" w:hAnsi="Times New Roman"/>
          <w:sz w:val="28"/>
          <w:szCs w:val="28"/>
          <w:lang w:eastAsia="ru-RU"/>
        </w:rPr>
        <w:t xml:space="preserve">Наиболее опасным преступлением </w:t>
      </w:r>
      <w:r w:rsidRPr="0008687F">
        <w:rPr>
          <w:rFonts w:ascii="Times New Roman" w:hAnsi="Times New Roman"/>
          <w:sz w:val="28"/>
          <w:szCs w:val="28"/>
        </w:rPr>
        <w:t xml:space="preserve">является </w:t>
      </w:r>
      <w:r w:rsidRPr="0008687F">
        <w:rPr>
          <w:rFonts w:ascii="Times New Roman" w:hAnsi="Times New Roman"/>
          <w:i/>
          <w:sz w:val="28"/>
          <w:szCs w:val="28"/>
        </w:rPr>
        <w:t>сбыт</w:t>
      </w:r>
      <w:r w:rsidRPr="0008687F">
        <w:rPr>
          <w:rFonts w:ascii="Times New Roman" w:hAnsi="Times New Roman"/>
          <w:sz w:val="28"/>
          <w:szCs w:val="28"/>
        </w:rPr>
        <w:t xml:space="preserve"> наркотических средств (статья 228.1 УК РФ). Состав преступления будет иметь место даже в случае сбыта наркотика в незначительном размере. Сейчас распространены случаи сбыта наркотиков через сеть Интернет, СМИ, особенно курительных смесей. Использование СМИ, коммуникационных сетей, в том числе Интернет, для сбыта наркотиков является отягчающим обстоятельством, усиливающим уголовную ответственность до 12 лет лишения свободы. Если наркотик сбывается в значительном, крупном и особо крупном размере ответственность усиливается соответственно. Причем за сбыт наркотиков в особо крупном размере можно получить пожизненное лишение свободы. Такая жесткая мера ответственности была введена впервые и действует с 1 января 2013 года.    </w:t>
      </w:r>
    </w:p>
    <w:p w:rsidR="006F5DF0" w:rsidRPr="0008687F" w:rsidRDefault="006F5DF0" w:rsidP="00345E0B">
      <w:pPr>
        <w:spacing w:after="0" w:line="240" w:lineRule="auto"/>
        <w:ind w:firstLine="709"/>
        <w:jc w:val="both"/>
        <w:rPr>
          <w:rFonts w:ascii="Times New Roman" w:hAnsi="Times New Roman"/>
          <w:sz w:val="28"/>
          <w:szCs w:val="28"/>
        </w:rPr>
      </w:pPr>
      <w:r w:rsidRPr="0008687F">
        <w:rPr>
          <w:rFonts w:ascii="Times New Roman" w:hAnsi="Times New Roman"/>
          <w:sz w:val="28"/>
          <w:szCs w:val="28"/>
        </w:rPr>
        <w:t>Судебная практика складывается таким образом, что за совершение преступления, связанного с незаконным оборотом наркотиков, как правило, назначается реальное наказание, т. е. ни о каких условных сроках наказания и говорить не приходится.</w:t>
      </w:r>
    </w:p>
    <w:p w:rsidR="006F5DF0" w:rsidRPr="0008687F" w:rsidRDefault="006F5DF0" w:rsidP="00345E0B">
      <w:pPr>
        <w:spacing w:after="0" w:line="240" w:lineRule="auto"/>
        <w:ind w:firstLine="709"/>
        <w:jc w:val="both"/>
        <w:rPr>
          <w:rFonts w:ascii="Times New Roman" w:hAnsi="Times New Roman"/>
          <w:sz w:val="28"/>
          <w:szCs w:val="28"/>
        </w:rPr>
      </w:pPr>
      <w:r w:rsidRPr="0008687F">
        <w:rPr>
          <w:rFonts w:ascii="Times New Roman" w:hAnsi="Times New Roman"/>
          <w:sz w:val="28"/>
          <w:szCs w:val="28"/>
        </w:rPr>
        <w:t xml:space="preserve">Как видим, наказание за незаконный оборот наркотиков порой бывает выше, чем за совершение убийства. Распространение наркотиков и есть в некотором роде убийство. Человек, потребляющий наркотики, медленно, но верно умирает. А его убийцами </w:t>
      </w:r>
      <w:r>
        <w:rPr>
          <w:rFonts w:ascii="Times New Roman" w:hAnsi="Times New Roman"/>
          <w:sz w:val="28"/>
          <w:szCs w:val="28"/>
        </w:rPr>
        <w:t>являются наркодельцы, продающие</w:t>
      </w:r>
      <w:r w:rsidRPr="0008687F">
        <w:rPr>
          <w:rFonts w:ascii="Times New Roman" w:hAnsi="Times New Roman"/>
          <w:sz w:val="28"/>
          <w:szCs w:val="28"/>
        </w:rPr>
        <w:t xml:space="preserve"> наркотики. Причем убийцами не одного, не двух граждан, а несколько десятков, сотен, тысяч. Даже сложно представить, насколько колоссален ущерб, причиняемый обществу и государству, преступлениями, связанными с незаконным оборотом наркотиков. Государству дорого обходится лечение и реабилитация наркоманов. Не имея средств к существованию, желания и способности самостоятельно зарабатывать, наркоманы ради очередной дозы часто готовы на все, на любые корыстные преступления. Опять причиняется ущерб. Кроме того, наркобизнес часто бывает связан с коррупцией. А коррупция, как известно, тормозит развитие государства. </w:t>
      </w:r>
    </w:p>
    <w:p w:rsidR="006F5DF0" w:rsidRPr="0008687F" w:rsidRDefault="006F5DF0" w:rsidP="00345E0B">
      <w:pPr>
        <w:spacing w:after="0" w:line="240" w:lineRule="auto"/>
        <w:ind w:firstLine="709"/>
        <w:jc w:val="both"/>
        <w:rPr>
          <w:rFonts w:ascii="Times New Roman" w:hAnsi="Times New Roman"/>
          <w:sz w:val="28"/>
          <w:szCs w:val="28"/>
        </w:rPr>
      </w:pPr>
      <w:r w:rsidRPr="0008687F">
        <w:rPr>
          <w:rFonts w:ascii="Times New Roman" w:hAnsi="Times New Roman"/>
          <w:sz w:val="28"/>
          <w:szCs w:val="28"/>
        </w:rPr>
        <w:t>Несмотря на то, что не все токсические и одурманивающие вещества являются наркотиками, их распространение тоже преследуется законом. Существует уголовная ответственность, предусмотренная статьей 238 Уголовного кодекса РФ</w:t>
      </w:r>
      <w:r>
        <w:rPr>
          <w:rFonts w:ascii="Times New Roman" w:hAnsi="Times New Roman"/>
          <w:sz w:val="28"/>
          <w:szCs w:val="28"/>
        </w:rPr>
        <w:t>,</w:t>
      </w:r>
      <w:r w:rsidRPr="0008687F">
        <w:rPr>
          <w:rFonts w:ascii="Times New Roman" w:hAnsi="Times New Roman"/>
          <w:sz w:val="28"/>
          <w:szCs w:val="28"/>
        </w:rPr>
        <w:t xml:space="preserve"> за сбыт товаров, не отвечающих требованиям безопасности жизни или здоровья потребителей. </w:t>
      </w:r>
      <w:r>
        <w:rPr>
          <w:rFonts w:ascii="Times New Roman" w:hAnsi="Times New Roman"/>
          <w:sz w:val="28"/>
          <w:szCs w:val="28"/>
        </w:rPr>
        <w:t xml:space="preserve">В России уже </w:t>
      </w:r>
      <w:r w:rsidRPr="0008687F">
        <w:rPr>
          <w:rFonts w:ascii="Times New Roman" w:hAnsi="Times New Roman"/>
          <w:sz w:val="28"/>
          <w:szCs w:val="28"/>
        </w:rPr>
        <w:t xml:space="preserve">имели место факты привлечения к уголовной ответственности по этой статье за реализацию «веселящего газа» (закиси азота), курительных смесей, не включенных в Список наркотических средств, и даже «насвая». Наказание по этой статье – до 6 лет лишения свободы, а если при этом наступил смертельный исход – до 10 лет лишения свободы. </w:t>
      </w:r>
    </w:p>
    <w:p w:rsidR="006F5DF0" w:rsidRDefault="006F5DF0" w:rsidP="00345E0B">
      <w:pPr>
        <w:spacing w:after="0" w:line="240" w:lineRule="auto"/>
        <w:ind w:firstLine="709"/>
        <w:jc w:val="both"/>
        <w:rPr>
          <w:rFonts w:ascii="Times New Roman" w:hAnsi="Times New Roman"/>
          <w:sz w:val="28"/>
          <w:szCs w:val="28"/>
        </w:rPr>
      </w:pPr>
    </w:p>
    <w:p w:rsidR="006F5DF0" w:rsidRDefault="006F5DF0" w:rsidP="00B1565E">
      <w:pPr>
        <w:spacing w:after="0" w:line="240" w:lineRule="auto"/>
        <w:jc w:val="both"/>
        <w:rPr>
          <w:rFonts w:ascii="Times New Roman" w:hAnsi="Times New Roman"/>
          <w:sz w:val="28"/>
          <w:szCs w:val="28"/>
        </w:rPr>
      </w:pPr>
      <w:r>
        <w:rPr>
          <w:rFonts w:ascii="Times New Roman" w:hAnsi="Times New Roman"/>
          <w:sz w:val="28"/>
          <w:szCs w:val="28"/>
        </w:rPr>
        <w:t xml:space="preserve">Заместитель прокурора Октябрьского района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Д.А. Мисенко</w:t>
      </w:r>
    </w:p>
    <w:p w:rsidR="006F5DF0" w:rsidRDefault="006F5DF0" w:rsidP="00345E0B">
      <w:pPr>
        <w:spacing w:after="0" w:line="240" w:lineRule="auto"/>
        <w:ind w:firstLine="709"/>
        <w:jc w:val="center"/>
        <w:rPr>
          <w:rFonts w:ascii="Times New Roman" w:hAnsi="Times New Roman"/>
          <w:b/>
          <w:sz w:val="28"/>
          <w:szCs w:val="28"/>
        </w:rPr>
      </w:pPr>
    </w:p>
    <w:p w:rsidR="006F5DF0" w:rsidRDefault="006F5DF0" w:rsidP="00345E0B">
      <w:pPr>
        <w:spacing w:after="0" w:line="240" w:lineRule="auto"/>
        <w:ind w:firstLine="709"/>
        <w:jc w:val="center"/>
        <w:rPr>
          <w:rFonts w:ascii="Times New Roman" w:hAnsi="Times New Roman"/>
          <w:b/>
          <w:sz w:val="28"/>
          <w:szCs w:val="28"/>
        </w:rPr>
      </w:pPr>
    </w:p>
    <w:p w:rsidR="006F5DF0" w:rsidRDefault="006F5DF0" w:rsidP="00345E0B">
      <w:pPr>
        <w:spacing w:after="0" w:line="240" w:lineRule="auto"/>
        <w:ind w:firstLine="709"/>
        <w:jc w:val="center"/>
        <w:rPr>
          <w:rFonts w:ascii="Times New Roman" w:hAnsi="Times New Roman"/>
          <w:b/>
          <w:sz w:val="28"/>
          <w:szCs w:val="28"/>
        </w:rPr>
      </w:pPr>
    </w:p>
    <w:p w:rsidR="006F5DF0" w:rsidRDefault="006F5DF0" w:rsidP="00345E0B">
      <w:pPr>
        <w:spacing w:after="0" w:line="240" w:lineRule="auto"/>
        <w:ind w:firstLine="709"/>
        <w:jc w:val="center"/>
        <w:rPr>
          <w:rFonts w:ascii="Times New Roman" w:hAnsi="Times New Roman"/>
          <w:b/>
          <w:sz w:val="28"/>
          <w:szCs w:val="28"/>
        </w:rPr>
      </w:pPr>
    </w:p>
    <w:p w:rsidR="006F5DF0" w:rsidRDefault="006F5DF0" w:rsidP="00345E0B">
      <w:pPr>
        <w:spacing w:after="0" w:line="240" w:lineRule="auto"/>
        <w:ind w:firstLine="709"/>
        <w:jc w:val="center"/>
        <w:rPr>
          <w:rFonts w:ascii="Times New Roman" w:hAnsi="Times New Roman"/>
          <w:b/>
          <w:sz w:val="28"/>
          <w:szCs w:val="28"/>
        </w:rPr>
      </w:pPr>
    </w:p>
    <w:p w:rsidR="006F5DF0" w:rsidRDefault="006F5DF0" w:rsidP="00345E0B">
      <w:pPr>
        <w:spacing w:after="0" w:line="240" w:lineRule="auto"/>
        <w:ind w:firstLine="709"/>
        <w:jc w:val="center"/>
        <w:rPr>
          <w:rFonts w:ascii="Times New Roman" w:hAnsi="Times New Roman"/>
          <w:b/>
          <w:sz w:val="28"/>
          <w:szCs w:val="28"/>
        </w:rPr>
      </w:pPr>
    </w:p>
    <w:p w:rsidR="006F5DF0" w:rsidRDefault="006F5DF0" w:rsidP="00345E0B">
      <w:pPr>
        <w:spacing w:after="0" w:line="240" w:lineRule="auto"/>
        <w:ind w:firstLine="709"/>
        <w:jc w:val="center"/>
        <w:rPr>
          <w:rFonts w:ascii="Times New Roman" w:hAnsi="Times New Roman"/>
          <w:b/>
          <w:sz w:val="28"/>
          <w:szCs w:val="28"/>
        </w:rPr>
      </w:pPr>
    </w:p>
    <w:p w:rsidR="006F5DF0" w:rsidRDefault="006F5DF0" w:rsidP="00345E0B">
      <w:pPr>
        <w:spacing w:after="0" w:line="240" w:lineRule="auto"/>
        <w:ind w:firstLine="709"/>
        <w:jc w:val="center"/>
        <w:rPr>
          <w:rFonts w:ascii="Times New Roman" w:hAnsi="Times New Roman"/>
          <w:b/>
          <w:sz w:val="28"/>
          <w:szCs w:val="28"/>
        </w:rPr>
      </w:pPr>
    </w:p>
    <w:p w:rsidR="006F5DF0" w:rsidRDefault="006F5DF0" w:rsidP="00345E0B">
      <w:pPr>
        <w:spacing w:after="0" w:line="240" w:lineRule="auto"/>
        <w:ind w:firstLine="709"/>
        <w:jc w:val="center"/>
        <w:rPr>
          <w:rFonts w:ascii="Times New Roman" w:hAnsi="Times New Roman"/>
          <w:b/>
          <w:sz w:val="28"/>
          <w:szCs w:val="28"/>
        </w:rPr>
      </w:pPr>
      <w:r w:rsidRPr="0008687F">
        <w:rPr>
          <w:rFonts w:ascii="Times New Roman" w:hAnsi="Times New Roman"/>
          <w:b/>
          <w:sz w:val="28"/>
          <w:szCs w:val="28"/>
        </w:rPr>
        <w:t>Куда обратиться в случае выявления фактов незаконного приобретения и сбыта наркотических средств и психотропных веществ, организации наркопритонов?</w:t>
      </w:r>
    </w:p>
    <w:p w:rsidR="006F5DF0" w:rsidRPr="0008687F" w:rsidRDefault="006F5DF0" w:rsidP="00345E0B">
      <w:pPr>
        <w:spacing w:after="0" w:line="240" w:lineRule="auto"/>
        <w:ind w:firstLine="709"/>
        <w:jc w:val="center"/>
        <w:rPr>
          <w:rFonts w:ascii="Times New Roman" w:hAnsi="Times New Roman"/>
          <w:b/>
          <w:sz w:val="28"/>
          <w:szCs w:val="28"/>
        </w:rPr>
      </w:pPr>
    </w:p>
    <w:p w:rsidR="006F5DF0" w:rsidRPr="0008687F" w:rsidRDefault="006F5DF0" w:rsidP="00345E0B">
      <w:pPr>
        <w:spacing w:after="0" w:line="240" w:lineRule="auto"/>
        <w:ind w:firstLine="709"/>
        <w:jc w:val="both"/>
        <w:rPr>
          <w:rFonts w:ascii="Times New Roman" w:hAnsi="Times New Roman"/>
          <w:sz w:val="28"/>
          <w:szCs w:val="28"/>
        </w:rPr>
      </w:pPr>
      <w:r w:rsidRPr="0008687F">
        <w:rPr>
          <w:rFonts w:ascii="Times New Roman" w:hAnsi="Times New Roman"/>
          <w:sz w:val="28"/>
          <w:szCs w:val="28"/>
        </w:rPr>
        <w:t>Выявлять преступления, связанные с незаконным оборотом наркотиков, не просто. Особенно сложно установить каналы, по которым поступают наркотики. Нужно проводить соответствующие оперативно-розыскные мероприятия. Нужен источник информации.</w:t>
      </w:r>
      <w:r>
        <w:rPr>
          <w:rFonts w:ascii="Times New Roman" w:hAnsi="Times New Roman"/>
          <w:sz w:val="28"/>
          <w:szCs w:val="28"/>
        </w:rPr>
        <w:t xml:space="preserve"> </w:t>
      </w:r>
      <w:r w:rsidRPr="0008687F">
        <w:rPr>
          <w:rFonts w:ascii="Times New Roman" w:hAnsi="Times New Roman"/>
          <w:sz w:val="28"/>
          <w:szCs w:val="28"/>
        </w:rPr>
        <w:t xml:space="preserve">К сожалению, далеко не всегда граждане проявляют сознательность к этим вопросам по различным причинам: элементарное нежелание из-за боязни, что «затаскают», человеческое равнодушие к происходящему по принципу «меня это не касается», иногда просто незнание, куда и как можно обратиться. Вместе с тем, без помощи граждан с этим злом бороться эффективно не получится. </w:t>
      </w:r>
    </w:p>
    <w:p w:rsidR="006F5DF0" w:rsidRPr="002223C8" w:rsidRDefault="006F5DF0" w:rsidP="00345E0B">
      <w:pPr>
        <w:spacing w:after="0" w:line="240" w:lineRule="auto"/>
        <w:ind w:firstLine="709"/>
        <w:jc w:val="both"/>
        <w:rPr>
          <w:rFonts w:ascii="Times New Roman" w:hAnsi="Times New Roman"/>
          <w:sz w:val="28"/>
          <w:szCs w:val="28"/>
        </w:rPr>
      </w:pPr>
      <w:r w:rsidRPr="0008687F">
        <w:rPr>
          <w:rFonts w:ascii="Times New Roman" w:hAnsi="Times New Roman"/>
          <w:sz w:val="28"/>
          <w:szCs w:val="28"/>
        </w:rPr>
        <w:t>Органами, которые занимаются выявлением таких преступлений, связанных с НОН, являются</w:t>
      </w:r>
      <w:r>
        <w:rPr>
          <w:rFonts w:ascii="Times New Roman" w:hAnsi="Times New Roman"/>
          <w:spacing w:val="-4"/>
          <w:sz w:val="28"/>
          <w:szCs w:val="28"/>
        </w:rPr>
        <w:t xml:space="preserve"> </w:t>
      </w:r>
      <w:r w:rsidRPr="002223C8">
        <w:rPr>
          <w:rFonts w:ascii="Times New Roman" w:hAnsi="Times New Roman"/>
          <w:sz w:val="28"/>
          <w:szCs w:val="28"/>
        </w:rPr>
        <w:t xml:space="preserve">Управление </w:t>
      </w:r>
      <w:r w:rsidRPr="002223C8">
        <w:rPr>
          <w:rFonts w:ascii="Times New Roman" w:hAnsi="Times New Roman"/>
          <w:spacing w:val="-4"/>
          <w:sz w:val="28"/>
          <w:szCs w:val="28"/>
        </w:rPr>
        <w:t>МВД России по Курской области</w:t>
      </w:r>
      <w:r>
        <w:rPr>
          <w:rFonts w:ascii="Times New Roman" w:hAnsi="Times New Roman"/>
          <w:spacing w:val="-4"/>
          <w:sz w:val="28"/>
          <w:szCs w:val="28"/>
        </w:rPr>
        <w:t xml:space="preserve"> и территориальные органы, подчиненные</w:t>
      </w:r>
      <w:r w:rsidRPr="002223C8">
        <w:rPr>
          <w:rFonts w:ascii="Times New Roman" w:hAnsi="Times New Roman"/>
          <w:spacing w:val="-4"/>
          <w:sz w:val="28"/>
          <w:szCs w:val="28"/>
        </w:rPr>
        <w:t xml:space="preserve"> УМВД России по Курской области</w:t>
      </w:r>
      <w:r w:rsidRPr="002223C8">
        <w:rPr>
          <w:rFonts w:ascii="Times New Roman" w:hAnsi="Times New Roman"/>
          <w:sz w:val="28"/>
          <w:szCs w:val="28"/>
        </w:rPr>
        <w:t>.</w:t>
      </w:r>
    </w:p>
    <w:p w:rsidR="006F5DF0" w:rsidRPr="009F19C4" w:rsidRDefault="006F5DF0" w:rsidP="00345E0B">
      <w:pPr>
        <w:spacing w:after="0" w:line="240" w:lineRule="auto"/>
        <w:ind w:firstLine="709"/>
        <w:jc w:val="both"/>
        <w:rPr>
          <w:rFonts w:ascii="Times New Roman" w:hAnsi="Times New Roman"/>
          <w:sz w:val="28"/>
          <w:szCs w:val="28"/>
        </w:rPr>
      </w:pPr>
      <w:r w:rsidRPr="009F19C4">
        <w:rPr>
          <w:rFonts w:ascii="Times New Roman" w:hAnsi="Times New Roman"/>
          <w:sz w:val="28"/>
          <w:szCs w:val="28"/>
        </w:rPr>
        <w:t xml:space="preserve">Телефоны горячей линии </w:t>
      </w:r>
      <w:r w:rsidRPr="009F19C4">
        <w:rPr>
          <w:rFonts w:ascii="Times New Roman" w:hAnsi="Times New Roman"/>
          <w:spacing w:val="-4"/>
          <w:sz w:val="28"/>
          <w:szCs w:val="28"/>
        </w:rPr>
        <w:t>УМВД России по Курской области</w:t>
      </w:r>
      <w:r w:rsidRPr="009F19C4">
        <w:rPr>
          <w:rFonts w:ascii="Times New Roman" w:hAnsi="Times New Roman"/>
          <w:sz w:val="28"/>
          <w:szCs w:val="28"/>
        </w:rPr>
        <w:t xml:space="preserve"> 36-82-65, ОМВД по Октябрьскому району Курской области 2-12-02.</w:t>
      </w:r>
    </w:p>
    <w:p w:rsidR="006F5DF0" w:rsidRPr="0008687F" w:rsidRDefault="006F5DF0" w:rsidP="00345E0B">
      <w:pPr>
        <w:spacing w:after="0" w:line="240" w:lineRule="auto"/>
        <w:ind w:firstLine="709"/>
        <w:jc w:val="both"/>
        <w:rPr>
          <w:rFonts w:ascii="Times New Roman" w:hAnsi="Times New Roman"/>
          <w:sz w:val="28"/>
          <w:szCs w:val="28"/>
        </w:rPr>
      </w:pPr>
      <w:r w:rsidRPr="0008687F">
        <w:rPr>
          <w:rFonts w:ascii="Times New Roman" w:hAnsi="Times New Roman"/>
          <w:sz w:val="28"/>
          <w:szCs w:val="28"/>
        </w:rPr>
        <w:t xml:space="preserve">Гражданам необходимо быть бдительными к лицам, проживающим по соседству и имеющим признаки потребления наркотиков. Наркоманы опасны тем, что имеют отклонения в психике, включая психические расстройства. Не исключены случаи возникновения пожаров, взрыва бытового газа в жилых помещениях, в которых они проживают. </w:t>
      </w:r>
    </w:p>
    <w:p w:rsidR="006F5DF0" w:rsidRPr="0008687F" w:rsidRDefault="006F5DF0" w:rsidP="00345E0B">
      <w:pPr>
        <w:spacing w:after="0" w:line="240" w:lineRule="auto"/>
        <w:ind w:firstLine="709"/>
        <w:jc w:val="both"/>
        <w:rPr>
          <w:rFonts w:ascii="Times New Roman" w:hAnsi="Times New Roman"/>
          <w:sz w:val="28"/>
          <w:szCs w:val="28"/>
        </w:rPr>
      </w:pPr>
      <w:r w:rsidRPr="0008687F">
        <w:rPr>
          <w:rFonts w:ascii="Times New Roman" w:hAnsi="Times New Roman"/>
          <w:sz w:val="28"/>
          <w:szCs w:val="28"/>
        </w:rPr>
        <w:t>Определить места, где потребляют наркотики можно по разным признакам. В наркопритонах могут быть плотно закрыты окна и двери во избежание распространения запаха (иногда оклеивают скотчем щели).  Далее – это необычный запах в подъезде. Запах резкий и специфический, неприятный,  т.к. образован химическими средствами.  Усиление запаха происходит, обычно, в ночное и рабочее время. В подъезде на полу, на лестничной клетке, около подъезда на улице Вы можете увидеть пустые упаковки от лекарственных средств, упаковки от шприцов или сами шприцы, пустые аптечные флаконы. Одним из признаков также является появление в подъезде, на лестничной площадке, в квартире, где расположен</w:t>
      </w:r>
      <w:r>
        <w:rPr>
          <w:rFonts w:ascii="Times New Roman" w:hAnsi="Times New Roman"/>
          <w:sz w:val="28"/>
          <w:szCs w:val="28"/>
        </w:rPr>
        <w:t xml:space="preserve"> </w:t>
      </w:r>
      <w:r w:rsidRPr="0008687F">
        <w:rPr>
          <w:rFonts w:ascii="Times New Roman" w:hAnsi="Times New Roman"/>
          <w:sz w:val="28"/>
          <w:szCs w:val="28"/>
        </w:rPr>
        <w:t>наркопритон, посторонних, незнакомых вам людей, чаще всего молодого возраста и в состоянии наркотического опьянения или «ломки».</w:t>
      </w:r>
      <w:r w:rsidRPr="0008687F">
        <w:rPr>
          <w:rStyle w:val="Strong"/>
          <w:rFonts w:ascii="Times New Roman" w:hAnsi="Times New Roman"/>
          <w:bCs/>
        </w:rPr>
        <w:t> </w:t>
      </w:r>
    </w:p>
    <w:p w:rsidR="006F5DF0" w:rsidRDefault="006F5DF0" w:rsidP="00345E0B">
      <w:pPr>
        <w:spacing w:after="0" w:line="240" w:lineRule="auto"/>
        <w:ind w:firstLine="709"/>
        <w:jc w:val="both"/>
        <w:rPr>
          <w:rFonts w:ascii="Times New Roman" w:hAnsi="Times New Roman"/>
          <w:sz w:val="28"/>
          <w:szCs w:val="28"/>
        </w:rPr>
      </w:pPr>
    </w:p>
    <w:p w:rsidR="006F5DF0" w:rsidRDefault="006F5DF0" w:rsidP="00345E0B">
      <w:pPr>
        <w:spacing w:after="0" w:line="240" w:lineRule="auto"/>
        <w:ind w:firstLine="709"/>
        <w:jc w:val="both"/>
        <w:rPr>
          <w:rFonts w:ascii="Times New Roman" w:hAnsi="Times New Roman"/>
          <w:sz w:val="28"/>
          <w:szCs w:val="28"/>
        </w:rPr>
      </w:pPr>
    </w:p>
    <w:p w:rsidR="006F5DF0" w:rsidRDefault="006F5DF0" w:rsidP="00345E0B">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Старший помощник прокурора Октябрьского района </w:t>
      </w:r>
      <w:r>
        <w:rPr>
          <w:rFonts w:ascii="Times New Roman" w:hAnsi="Times New Roman"/>
          <w:sz w:val="28"/>
          <w:szCs w:val="28"/>
        </w:rPr>
        <w:tab/>
        <w:t>А.А. Морозова</w:t>
      </w:r>
      <w:r>
        <w:rPr>
          <w:rFonts w:ascii="Times New Roman" w:hAnsi="Times New Roman"/>
          <w:sz w:val="28"/>
          <w:szCs w:val="28"/>
        </w:rPr>
        <w:tab/>
      </w:r>
    </w:p>
    <w:p w:rsidR="006F5DF0" w:rsidRDefault="006F5DF0" w:rsidP="00345E0B">
      <w:pPr>
        <w:spacing w:after="0" w:line="240" w:lineRule="auto"/>
        <w:ind w:firstLine="709"/>
        <w:jc w:val="both"/>
        <w:rPr>
          <w:rFonts w:ascii="Times New Roman" w:hAnsi="Times New Roman"/>
          <w:sz w:val="28"/>
          <w:szCs w:val="28"/>
        </w:rPr>
      </w:pPr>
    </w:p>
    <w:p w:rsidR="006F5DF0" w:rsidRDefault="006F5DF0" w:rsidP="00345E0B">
      <w:pPr>
        <w:spacing w:after="0" w:line="240" w:lineRule="auto"/>
        <w:ind w:firstLine="709"/>
        <w:jc w:val="both"/>
        <w:rPr>
          <w:rFonts w:ascii="Times New Roman" w:hAnsi="Times New Roman"/>
          <w:sz w:val="28"/>
          <w:szCs w:val="28"/>
        </w:rPr>
      </w:pPr>
    </w:p>
    <w:p w:rsidR="006F5DF0" w:rsidRDefault="006F5DF0" w:rsidP="00345E0B">
      <w:pPr>
        <w:spacing w:after="0" w:line="240" w:lineRule="auto"/>
        <w:ind w:firstLine="709"/>
        <w:jc w:val="both"/>
        <w:rPr>
          <w:rFonts w:ascii="Times New Roman" w:hAnsi="Times New Roman"/>
          <w:sz w:val="28"/>
          <w:szCs w:val="28"/>
        </w:rPr>
      </w:pPr>
    </w:p>
    <w:p w:rsidR="006F5DF0" w:rsidRDefault="006F5DF0" w:rsidP="00345E0B">
      <w:pPr>
        <w:spacing w:after="0" w:line="240" w:lineRule="auto"/>
        <w:ind w:firstLine="709"/>
        <w:jc w:val="both"/>
        <w:rPr>
          <w:rFonts w:ascii="Times New Roman" w:hAnsi="Times New Roman"/>
          <w:sz w:val="28"/>
          <w:szCs w:val="28"/>
        </w:rPr>
      </w:pPr>
    </w:p>
    <w:p w:rsidR="006F5DF0" w:rsidRDefault="006F5DF0" w:rsidP="00345E0B">
      <w:pPr>
        <w:spacing w:after="0" w:line="240" w:lineRule="auto"/>
        <w:ind w:firstLine="709"/>
        <w:jc w:val="both"/>
        <w:rPr>
          <w:rFonts w:ascii="Times New Roman" w:hAnsi="Times New Roman"/>
          <w:sz w:val="28"/>
          <w:szCs w:val="28"/>
        </w:rPr>
      </w:pPr>
    </w:p>
    <w:p w:rsidR="006F5DF0" w:rsidRPr="0008687F" w:rsidRDefault="006F5DF0" w:rsidP="00345E0B">
      <w:pPr>
        <w:spacing w:after="0" w:line="240" w:lineRule="auto"/>
        <w:ind w:firstLine="709"/>
        <w:jc w:val="both"/>
        <w:rPr>
          <w:rFonts w:ascii="Times New Roman" w:hAnsi="Times New Roman"/>
          <w:sz w:val="28"/>
          <w:szCs w:val="28"/>
        </w:rPr>
      </w:pPr>
    </w:p>
    <w:p w:rsidR="006F5DF0" w:rsidRPr="0008687F" w:rsidRDefault="006F5DF0" w:rsidP="00345E0B">
      <w:pPr>
        <w:spacing w:after="0" w:line="240" w:lineRule="auto"/>
        <w:ind w:firstLine="709"/>
        <w:jc w:val="center"/>
        <w:rPr>
          <w:rFonts w:ascii="Times New Roman" w:hAnsi="Times New Roman"/>
          <w:b/>
          <w:sz w:val="28"/>
          <w:szCs w:val="28"/>
        </w:rPr>
      </w:pPr>
      <w:r w:rsidRPr="0008687F">
        <w:rPr>
          <w:rFonts w:ascii="Times New Roman" w:hAnsi="Times New Roman"/>
          <w:b/>
          <w:sz w:val="28"/>
          <w:szCs w:val="28"/>
        </w:rPr>
        <w:t>Как помочь своему знакомому или другу, страдающему наркоманией</w:t>
      </w:r>
    </w:p>
    <w:p w:rsidR="006F5DF0" w:rsidRDefault="006F5DF0" w:rsidP="00345E0B">
      <w:pPr>
        <w:spacing w:after="0" w:line="240" w:lineRule="auto"/>
        <w:ind w:firstLine="709"/>
        <w:jc w:val="both"/>
        <w:rPr>
          <w:rFonts w:ascii="Times New Roman" w:hAnsi="Times New Roman"/>
          <w:sz w:val="28"/>
          <w:szCs w:val="28"/>
        </w:rPr>
      </w:pPr>
      <w:r w:rsidRPr="0008687F">
        <w:rPr>
          <w:rFonts w:ascii="Times New Roman" w:hAnsi="Times New Roman"/>
          <w:sz w:val="28"/>
          <w:szCs w:val="28"/>
        </w:rPr>
        <w:t xml:space="preserve">Большое значение для решения этой проблемы имеет своевременно оказанная медицинская помощь, которая может спасти человека порой от неминуемой гибели и направить его на путь истинный. В </w:t>
      </w:r>
      <w:r>
        <w:rPr>
          <w:rFonts w:ascii="Times New Roman" w:hAnsi="Times New Roman"/>
          <w:sz w:val="28"/>
          <w:szCs w:val="28"/>
        </w:rPr>
        <w:t xml:space="preserve">Курской области </w:t>
      </w:r>
      <w:r w:rsidRPr="0008687F">
        <w:rPr>
          <w:rFonts w:ascii="Times New Roman" w:hAnsi="Times New Roman"/>
          <w:sz w:val="28"/>
          <w:szCs w:val="28"/>
        </w:rPr>
        <w:t>функционирует наркологический диспансер, в котором работают высок</w:t>
      </w:r>
      <w:r>
        <w:rPr>
          <w:rFonts w:ascii="Times New Roman" w:hAnsi="Times New Roman"/>
          <w:sz w:val="28"/>
          <w:szCs w:val="28"/>
        </w:rPr>
        <w:t>оквалифицированные специалисты (Курская область, г. Курск, ул. Дружининская, д. 2</w:t>
      </w:r>
      <w:r w:rsidRPr="0008687F">
        <w:rPr>
          <w:rFonts w:ascii="Times New Roman" w:hAnsi="Times New Roman"/>
          <w:sz w:val="28"/>
          <w:szCs w:val="28"/>
        </w:rPr>
        <w:t xml:space="preserve">). В нем имеется дорогостоящее оборудование, созданы хорошие условия для лечения, проводятся необходимые реабилитационные мероприятия. </w:t>
      </w:r>
    </w:p>
    <w:p w:rsidR="006F5DF0" w:rsidRPr="0008687F" w:rsidRDefault="006F5DF0" w:rsidP="00345E0B">
      <w:pPr>
        <w:spacing w:after="0" w:line="240" w:lineRule="auto"/>
        <w:ind w:firstLine="709"/>
        <w:jc w:val="both"/>
        <w:rPr>
          <w:rFonts w:ascii="Times New Roman" w:hAnsi="Times New Roman"/>
          <w:sz w:val="28"/>
          <w:szCs w:val="28"/>
        </w:rPr>
      </w:pPr>
      <w:r w:rsidRPr="0008687F">
        <w:rPr>
          <w:rFonts w:ascii="Times New Roman" w:hAnsi="Times New Roman"/>
          <w:sz w:val="28"/>
          <w:szCs w:val="28"/>
        </w:rPr>
        <w:t>Не стоит обращаться за помощью по сомнительным телефонам в объявлениях, где предлагают помощь в борьбе с алкоголизмом или наркоманией. Не всегда она может быть оказана квалифицированным специалистом, может привести к неоправданным финансовым затратам, а порой даже к ухудшению состояния здоровья пациента.</w:t>
      </w:r>
    </w:p>
    <w:p w:rsidR="006F5DF0" w:rsidRPr="0008687F" w:rsidRDefault="006F5DF0" w:rsidP="00345E0B">
      <w:pPr>
        <w:spacing w:after="0" w:line="240" w:lineRule="auto"/>
        <w:ind w:firstLine="709"/>
        <w:jc w:val="both"/>
        <w:rPr>
          <w:rFonts w:ascii="Times New Roman" w:hAnsi="Times New Roman"/>
          <w:b/>
          <w:sz w:val="28"/>
          <w:szCs w:val="28"/>
        </w:rPr>
      </w:pPr>
      <w:r w:rsidRPr="0008687F">
        <w:rPr>
          <w:rFonts w:ascii="Times New Roman" w:hAnsi="Times New Roman"/>
          <w:sz w:val="28"/>
          <w:szCs w:val="28"/>
        </w:rPr>
        <w:t xml:space="preserve">К сожалению, больные наркоманией не всегда своевременно обращаются за медицинской помощью, что порой приводит к невозможности восстановления организма и к летальному исходу. </w:t>
      </w:r>
    </w:p>
    <w:p w:rsidR="006F5DF0" w:rsidRPr="0008687F" w:rsidRDefault="006F5DF0" w:rsidP="00345E0B">
      <w:pPr>
        <w:widowControl w:val="0"/>
        <w:autoSpaceDE w:val="0"/>
        <w:autoSpaceDN w:val="0"/>
        <w:adjustRightInd w:val="0"/>
        <w:spacing w:after="0" w:line="240" w:lineRule="auto"/>
        <w:ind w:firstLine="709"/>
        <w:jc w:val="both"/>
        <w:rPr>
          <w:rFonts w:ascii="Times New Roman" w:hAnsi="Times New Roman"/>
          <w:sz w:val="28"/>
          <w:szCs w:val="28"/>
        </w:rPr>
      </w:pPr>
      <w:r w:rsidRPr="0008687F">
        <w:rPr>
          <w:rFonts w:ascii="Times New Roman" w:hAnsi="Times New Roman"/>
          <w:sz w:val="28"/>
          <w:szCs w:val="28"/>
        </w:rPr>
        <w:t xml:space="preserve">Как видим, проблемы борьбы с наркоманией требуют повышенного внимания не только со стороны правоохранительных органов, но и каждого из нас. Именно от нас с вами зависит здоровье нации, здоровье будущего поколения, законность и правопорядок в обществе. </w:t>
      </w:r>
    </w:p>
    <w:p w:rsidR="006F5DF0" w:rsidRPr="0008687F" w:rsidRDefault="006F5DF0" w:rsidP="00345E0B">
      <w:pPr>
        <w:widowControl w:val="0"/>
        <w:autoSpaceDE w:val="0"/>
        <w:autoSpaceDN w:val="0"/>
        <w:adjustRightInd w:val="0"/>
        <w:spacing w:after="0" w:line="240" w:lineRule="auto"/>
        <w:ind w:firstLine="709"/>
        <w:jc w:val="both"/>
        <w:rPr>
          <w:rFonts w:ascii="Times New Roman" w:hAnsi="Times New Roman"/>
          <w:sz w:val="28"/>
          <w:szCs w:val="28"/>
        </w:rPr>
      </w:pPr>
      <w:r w:rsidRPr="0008687F">
        <w:rPr>
          <w:rFonts w:ascii="Times New Roman" w:hAnsi="Times New Roman"/>
          <w:sz w:val="28"/>
          <w:szCs w:val="28"/>
        </w:rPr>
        <w:t>Завершая выступление, мне хотелось привести слова известного писателя Бруно Ясенск</w:t>
      </w:r>
      <w:r>
        <w:rPr>
          <w:rFonts w:ascii="Times New Roman" w:hAnsi="Times New Roman"/>
          <w:sz w:val="28"/>
          <w:szCs w:val="28"/>
        </w:rPr>
        <w:t>ого:</w:t>
      </w:r>
      <w:r w:rsidRPr="0008687F">
        <w:rPr>
          <w:rFonts w:ascii="Times New Roman" w:hAnsi="Times New Roman"/>
          <w:sz w:val="28"/>
          <w:szCs w:val="28"/>
        </w:rPr>
        <w:t xml:space="preserve"> «Не бойся врагов – в худшем случае они могут тебя убить. Не бойся друзей – в худшем случае они могут тебя предать. Бойся равнодушных – они не убивают и не предают, но только с их молчаливого согласия существует на земле предательство и убийство».</w:t>
      </w:r>
    </w:p>
    <w:p w:rsidR="006F5DF0" w:rsidRPr="0008687F" w:rsidRDefault="006F5DF0" w:rsidP="00345E0B">
      <w:pPr>
        <w:widowControl w:val="0"/>
        <w:autoSpaceDE w:val="0"/>
        <w:autoSpaceDN w:val="0"/>
        <w:adjustRightInd w:val="0"/>
        <w:spacing w:after="0" w:line="240" w:lineRule="auto"/>
        <w:ind w:firstLine="709"/>
        <w:jc w:val="both"/>
        <w:rPr>
          <w:rFonts w:ascii="Times New Roman" w:hAnsi="Times New Roman"/>
          <w:sz w:val="28"/>
          <w:szCs w:val="28"/>
        </w:rPr>
      </w:pPr>
      <w:r w:rsidRPr="0008687F">
        <w:rPr>
          <w:rFonts w:ascii="Times New Roman" w:hAnsi="Times New Roman"/>
          <w:sz w:val="28"/>
          <w:szCs w:val="28"/>
        </w:rPr>
        <w:t xml:space="preserve">Этот постулат можно смело отнести и к незаконному обороту наркотиков. Именно с нашего, порой, молчаливого согласия, в мире существует это зло, отнимающее жизни миллионов людей. </w:t>
      </w:r>
    </w:p>
    <w:p w:rsidR="006F5DF0" w:rsidRPr="009F19C4" w:rsidRDefault="006F5DF0" w:rsidP="00345E0B">
      <w:pPr>
        <w:widowControl w:val="0"/>
        <w:autoSpaceDE w:val="0"/>
        <w:autoSpaceDN w:val="0"/>
        <w:adjustRightInd w:val="0"/>
        <w:spacing w:after="0" w:line="240" w:lineRule="auto"/>
        <w:ind w:firstLine="709"/>
        <w:jc w:val="both"/>
        <w:rPr>
          <w:rFonts w:ascii="Times New Roman" w:hAnsi="Times New Roman"/>
          <w:sz w:val="28"/>
          <w:szCs w:val="28"/>
        </w:rPr>
      </w:pPr>
      <w:r w:rsidRPr="0008687F">
        <w:rPr>
          <w:rFonts w:ascii="Times New Roman" w:hAnsi="Times New Roman"/>
          <w:sz w:val="28"/>
          <w:szCs w:val="28"/>
        </w:rPr>
        <w:t xml:space="preserve">В связи с этим я призываю каждого из Вас не быть в стороне от этой проблемы, своевременно сообщать в правоохранительные органы о том, где </w:t>
      </w:r>
      <w:r w:rsidRPr="009F19C4">
        <w:rPr>
          <w:rFonts w:ascii="Times New Roman" w:hAnsi="Times New Roman"/>
          <w:sz w:val="28"/>
          <w:szCs w:val="28"/>
        </w:rPr>
        <w:t>торгуют смертью!</w:t>
      </w:r>
    </w:p>
    <w:p w:rsidR="006F5DF0" w:rsidRPr="009F19C4" w:rsidRDefault="006F5DF0" w:rsidP="00345E0B">
      <w:pPr>
        <w:widowControl w:val="0"/>
        <w:autoSpaceDE w:val="0"/>
        <w:autoSpaceDN w:val="0"/>
        <w:adjustRightInd w:val="0"/>
        <w:spacing w:after="0" w:line="240" w:lineRule="auto"/>
        <w:ind w:firstLine="709"/>
        <w:jc w:val="both"/>
        <w:rPr>
          <w:rFonts w:ascii="Times New Roman" w:hAnsi="Times New Roman"/>
          <w:sz w:val="28"/>
          <w:szCs w:val="28"/>
        </w:rPr>
      </w:pPr>
      <w:r w:rsidRPr="009F19C4">
        <w:rPr>
          <w:rFonts w:ascii="Times New Roman" w:hAnsi="Times New Roman"/>
          <w:sz w:val="28"/>
          <w:szCs w:val="28"/>
        </w:rPr>
        <w:t xml:space="preserve">Телефоны горячей линии прокуратуры Курской области 51-29-33, </w:t>
      </w:r>
      <w:r w:rsidRPr="009F19C4">
        <w:rPr>
          <w:rFonts w:ascii="Times New Roman" w:hAnsi="Times New Roman"/>
          <w:spacing w:val="-4"/>
          <w:sz w:val="28"/>
          <w:szCs w:val="28"/>
        </w:rPr>
        <w:t>УМВД России по Курской области</w:t>
      </w:r>
      <w:r w:rsidRPr="009F19C4">
        <w:rPr>
          <w:rFonts w:ascii="Times New Roman" w:hAnsi="Times New Roman"/>
          <w:sz w:val="28"/>
          <w:szCs w:val="28"/>
        </w:rPr>
        <w:t xml:space="preserve"> 36-82-65, прокуратуры  района 2-12-40.</w:t>
      </w:r>
    </w:p>
    <w:p w:rsidR="006F5DF0" w:rsidRDefault="006F5DF0">
      <w:pPr>
        <w:rPr>
          <w:i/>
        </w:rPr>
      </w:pPr>
    </w:p>
    <w:p w:rsidR="006F5DF0" w:rsidRPr="009F19C4" w:rsidRDefault="006F5DF0">
      <w:pPr>
        <w:rPr>
          <w:rFonts w:ascii="Times New Roman" w:hAnsi="Times New Roman"/>
          <w:sz w:val="28"/>
          <w:szCs w:val="28"/>
        </w:rPr>
      </w:pPr>
      <w:r w:rsidRPr="009F19C4">
        <w:rPr>
          <w:rFonts w:ascii="Times New Roman" w:hAnsi="Times New Roman"/>
          <w:sz w:val="28"/>
          <w:szCs w:val="28"/>
        </w:rPr>
        <w:t xml:space="preserve">Прокурор Октябрьского района </w:t>
      </w:r>
      <w:r w:rsidRPr="009F19C4">
        <w:rPr>
          <w:rFonts w:ascii="Times New Roman" w:hAnsi="Times New Roman"/>
          <w:sz w:val="28"/>
          <w:szCs w:val="28"/>
        </w:rPr>
        <w:tab/>
      </w:r>
      <w:r w:rsidRPr="009F19C4">
        <w:rPr>
          <w:rFonts w:ascii="Times New Roman" w:hAnsi="Times New Roman"/>
          <w:sz w:val="28"/>
          <w:szCs w:val="28"/>
        </w:rPr>
        <w:tab/>
      </w:r>
      <w:r w:rsidRPr="009F19C4">
        <w:rPr>
          <w:rFonts w:ascii="Times New Roman" w:hAnsi="Times New Roman"/>
          <w:sz w:val="28"/>
          <w:szCs w:val="28"/>
        </w:rPr>
        <w:tab/>
      </w:r>
      <w:r w:rsidRPr="009F19C4">
        <w:rPr>
          <w:rFonts w:ascii="Times New Roman" w:hAnsi="Times New Roman"/>
          <w:sz w:val="28"/>
          <w:szCs w:val="28"/>
        </w:rPr>
        <w:tab/>
      </w:r>
      <w:r w:rsidRPr="009F19C4">
        <w:rPr>
          <w:rFonts w:ascii="Times New Roman" w:hAnsi="Times New Roman"/>
          <w:sz w:val="28"/>
          <w:szCs w:val="28"/>
        </w:rPr>
        <w:tab/>
      </w:r>
      <w:r>
        <w:rPr>
          <w:rFonts w:ascii="Times New Roman" w:hAnsi="Times New Roman"/>
          <w:sz w:val="28"/>
          <w:szCs w:val="28"/>
        </w:rPr>
        <w:t xml:space="preserve">       </w:t>
      </w:r>
      <w:r w:rsidRPr="009F19C4">
        <w:rPr>
          <w:rFonts w:ascii="Times New Roman" w:hAnsi="Times New Roman"/>
          <w:sz w:val="28"/>
          <w:szCs w:val="28"/>
        </w:rPr>
        <w:t>Н.М.Воротынцева</w:t>
      </w:r>
    </w:p>
    <w:sectPr w:rsidR="006F5DF0" w:rsidRPr="009F19C4" w:rsidSect="00692336">
      <w:headerReference w:type="even" r:id="rId6"/>
      <w:headerReference w:type="default" r:id="rId7"/>
      <w:pgSz w:w="11906" w:h="16838"/>
      <w:pgMar w:top="1134" w:right="567" w:bottom="1134" w:left="147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DF0" w:rsidRDefault="006F5DF0" w:rsidP="00723E25">
      <w:pPr>
        <w:spacing w:after="0" w:line="240" w:lineRule="auto"/>
      </w:pPr>
      <w:r>
        <w:separator/>
      </w:r>
    </w:p>
  </w:endnote>
  <w:endnote w:type="continuationSeparator" w:id="1">
    <w:p w:rsidR="006F5DF0" w:rsidRDefault="006F5DF0" w:rsidP="00723E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DF0" w:rsidRDefault="006F5DF0" w:rsidP="00723E25">
      <w:pPr>
        <w:spacing w:after="0" w:line="240" w:lineRule="auto"/>
      </w:pPr>
      <w:r>
        <w:separator/>
      </w:r>
    </w:p>
  </w:footnote>
  <w:footnote w:type="continuationSeparator" w:id="1">
    <w:p w:rsidR="006F5DF0" w:rsidRDefault="006F5DF0" w:rsidP="00723E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DF0" w:rsidRDefault="006F5DF0" w:rsidP="00121DC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F5DF0" w:rsidRDefault="006F5D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DF0" w:rsidRDefault="006F5DF0" w:rsidP="00121DC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6F5DF0" w:rsidRDefault="006F5DF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5E0B"/>
    <w:rsid w:val="00015112"/>
    <w:rsid w:val="00030F18"/>
    <w:rsid w:val="00037725"/>
    <w:rsid w:val="0008687F"/>
    <w:rsid w:val="0009025A"/>
    <w:rsid w:val="000E2866"/>
    <w:rsid w:val="000F02B1"/>
    <w:rsid w:val="00121DC5"/>
    <w:rsid w:val="001556F8"/>
    <w:rsid w:val="001A2E26"/>
    <w:rsid w:val="001E669F"/>
    <w:rsid w:val="002223C8"/>
    <w:rsid w:val="00257E9B"/>
    <w:rsid w:val="00287956"/>
    <w:rsid w:val="002E5102"/>
    <w:rsid w:val="003441E3"/>
    <w:rsid w:val="00345E0B"/>
    <w:rsid w:val="00347D26"/>
    <w:rsid w:val="00353C0B"/>
    <w:rsid w:val="00387A42"/>
    <w:rsid w:val="003F49ED"/>
    <w:rsid w:val="0046648D"/>
    <w:rsid w:val="004D7C93"/>
    <w:rsid w:val="00545D6D"/>
    <w:rsid w:val="00561C33"/>
    <w:rsid w:val="005A4E0A"/>
    <w:rsid w:val="0065668F"/>
    <w:rsid w:val="00684022"/>
    <w:rsid w:val="00692336"/>
    <w:rsid w:val="006F5DF0"/>
    <w:rsid w:val="00723E25"/>
    <w:rsid w:val="00756C68"/>
    <w:rsid w:val="007B4D21"/>
    <w:rsid w:val="007E1C63"/>
    <w:rsid w:val="00840956"/>
    <w:rsid w:val="00895294"/>
    <w:rsid w:val="008A5F03"/>
    <w:rsid w:val="009202E5"/>
    <w:rsid w:val="009B5CB2"/>
    <w:rsid w:val="009C6911"/>
    <w:rsid w:val="009C6A87"/>
    <w:rsid w:val="009F19C4"/>
    <w:rsid w:val="00A40BE7"/>
    <w:rsid w:val="00AD32F2"/>
    <w:rsid w:val="00B1565E"/>
    <w:rsid w:val="00B270F0"/>
    <w:rsid w:val="00C0655D"/>
    <w:rsid w:val="00C22BB2"/>
    <w:rsid w:val="00C90F29"/>
    <w:rsid w:val="00CA6ABD"/>
    <w:rsid w:val="00CC2D4F"/>
    <w:rsid w:val="00CC3320"/>
    <w:rsid w:val="00CD0AF2"/>
    <w:rsid w:val="00D51047"/>
    <w:rsid w:val="00D912DE"/>
    <w:rsid w:val="00DA4950"/>
    <w:rsid w:val="00ED62E1"/>
    <w:rsid w:val="00ED75D9"/>
    <w:rsid w:val="00F93AE6"/>
    <w:rsid w:val="00FA0F67"/>
    <w:rsid w:val="00FD04D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E0B"/>
    <w:pPr>
      <w:spacing w:after="200" w:line="276" w:lineRule="auto"/>
    </w:pPr>
    <w:rPr>
      <w:rFonts w:eastAsia="Times New Roman"/>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Знак Знак Знак Знак Знак Знак Знак Знак Знак"/>
    <w:basedOn w:val="Normal"/>
    <w:uiPriority w:val="99"/>
    <w:rsid w:val="00345E0B"/>
    <w:pPr>
      <w:spacing w:after="160" w:line="240" w:lineRule="exact"/>
    </w:pPr>
    <w:rPr>
      <w:rFonts w:ascii="Verdana" w:hAnsi="Verdana"/>
      <w:sz w:val="20"/>
      <w:szCs w:val="20"/>
      <w:lang w:val="en-US"/>
    </w:rPr>
  </w:style>
  <w:style w:type="character" w:styleId="Hyperlink">
    <w:name w:val="Hyperlink"/>
    <w:basedOn w:val="DefaultParagraphFont"/>
    <w:uiPriority w:val="99"/>
    <w:rsid w:val="00345E0B"/>
    <w:rPr>
      <w:rFonts w:cs="Times New Roman"/>
      <w:color w:val="0000FF"/>
      <w:u w:val="single"/>
    </w:rPr>
  </w:style>
  <w:style w:type="character" w:styleId="Strong">
    <w:name w:val="Strong"/>
    <w:basedOn w:val="DefaultParagraphFont"/>
    <w:uiPriority w:val="99"/>
    <w:qFormat/>
    <w:rsid w:val="00345E0B"/>
    <w:rPr>
      <w:rFonts w:cs="Times New Roman"/>
      <w:b/>
    </w:rPr>
  </w:style>
  <w:style w:type="paragraph" w:styleId="NormalWeb">
    <w:name w:val="Normal (Web)"/>
    <w:basedOn w:val="Normal"/>
    <w:uiPriority w:val="99"/>
    <w:rsid w:val="00345E0B"/>
    <w:pPr>
      <w:spacing w:before="100" w:beforeAutospacing="1" w:after="100" w:afterAutospacing="1" w:line="240" w:lineRule="auto"/>
    </w:pPr>
    <w:rPr>
      <w:rFonts w:ascii="Times New Roman" w:hAnsi="Times New Roman"/>
      <w:sz w:val="24"/>
      <w:szCs w:val="24"/>
      <w:lang w:eastAsia="ru-RU"/>
    </w:rPr>
  </w:style>
  <w:style w:type="paragraph" w:styleId="Header">
    <w:name w:val="header"/>
    <w:basedOn w:val="Normal"/>
    <w:link w:val="HeaderChar"/>
    <w:uiPriority w:val="99"/>
    <w:rsid w:val="00723E25"/>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723E25"/>
    <w:rPr>
      <w:rFonts w:ascii="Calibri" w:hAnsi="Calibri" w:cs="Times New Roman"/>
    </w:rPr>
  </w:style>
  <w:style w:type="paragraph" w:styleId="Footer">
    <w:name w:val="footer"/>
    <w:basedOn w:val="Normal"/>
    <w:link w:val="FooterChar"/>
    <w:uiPriority w:val="99"/>
    <w:rsid w:val="00723E25"/>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723E25"/>
    <w:rPr>
      <w:rFonts w:ascii="Calibri" w:hAnsi="Calibri" w:cs="Times New Roman"/>
    </w:rPr>
  </w:style>
  <w:style w:type="character" w:styleId="PageNumber">
    <w:name w:val="page number"/>
    <w:basedOn w:val="DefaultParagraphFont"/>
    <w:uiPriority w:val="99"/>
    <w:rsid w:val="00692336"/>
    <w:rPr>
      <w:rFonts w:cs="Times New Roman"/>
    </w:rPr>
  </w:style>
  <w:style w:type="paragraph" w:customStyle="1" w:styleId="ConsPlusNormal">
    <w:name w:val="ConsPlusNormal"/>
    <w:uiPriority w:val="99"/>
    <w:rsid w:val="00FA0F67"/>
    <w:pPr>
      <w:widowControl w:val="0"/>
      <w:autoSpaceDE w:val="0"/>
      <w:autoSpaceDN w:val="0"/>
    </w:pPr>
    <w:rPr>
      <w:rFonts w:ascii="Times New Roman" w:hAnsi="Times New Roman"/>
      <w:sz w:val="28"/>
      <w:szCs w:val="20"/>
    </w:rPr>
  </w:style>
  <w:style w:type="paragraph" w:styleId="BodyText">
    <w:name w:val="Body Text"/>
    <w:basedOn w:val="Normal"/>
    <w:link w:val="BodyTextChar"/>
    <w:uiPriority w:val="99"/>
    <w:rsid w:val="00561C33"/>
    <w:pPr>
      <w:framePr w:w="3969" w:h="851" w:wrap="notBeside" w:vAnchor="text" w:hAnchor="page" w:x="1986" w:y="285"/>
      <w:spacing w:before="120" w:after="0" w:line="240" w:lineRule="auto"/>
    </w:pPr>
    <w:rPr>
      <w:rFonts w:ascii="Times New Roman" w:eastAsia="Calibri" w:hAnsi="Times New Roman"/>
      <w:sz w:val="28"/>
      <w:szCs w:val="20"/>
      <w:lang w:eastAsia="ru-RU"/>
    </w:rPr>
  </w:style>
  <w:style w:type="character" w:customStyle="1" w:styleId="BodyTextChar">
    <w:name w:val="Body Text Char"/>
    <w:basedOn w:val="DefaultParagraphFont"/>
    <w:link w:val="BodyText"/>
    <w:uiPriority w:val="99"/>
    <w:semiHidden/>
    <w:locked/>
    <w:rsid w:val="00F93AE6"/>
    <w:rPr>
      <w:rFonts w:eastAsia="Times New Roman"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1433</Words>
  <Characters>8169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Уголовная ответственность за совершение преступлений, связанных с незаконным оборотом наркотиков</dc:title>
  <dc:subject/>
  <dc:creator>User122001</dc:creator>
  <cp:keywords/>
  <dc:description/>
  <cp:lastModifiedBy>User</cp:lastModifiedBy>
  <cp:revision>2</cp:revision>
  <cp:lastPrinted>2016-06-22T05:54:00Z</cp:lastPrinted>
  <dcterms:created xsi:type="dcterms:W3CDTF">2016-06-22T06:01:00Z</dcterms:created>
  <dcterms:modified xsi:type="dcterms:W3CDTF">2016-06-22T06:01:00Z</dcterms:modified>
</cp:coreProperties>
</file>